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A0" w:rsidRPr="00E94AA5" w:rsidRDefault="00616CA0" w:rsidP="00616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Default="00616CA0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:rsidR="00BF5B56" w:rsidRDefault="00BF5B56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F5B56" w:rsidRDefault="00BF5B56" w:rsidP="00BF5B5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зайняття вакантної посади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головного спеціаліста </w:t>
      </w:r>
    </w:p>
    <w:p w:rsidR="00BF5B56" w:rsidRPr="00E94AA5" w:rsidRDefault="00BF5B56" w:rsidP="00BF5B5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F5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відділу капітальних вкладень та оренди приміщень</w:t>
      </w:r>
    </w:p>
    <w:p w:rsidR="00616CA0" w:rsidRPr="00E94AA5" w:rsidRDefault="001708B3" w:rsidP="00062B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</w:t>
      </w:r>
      <w:r w:rsidR="00616CA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культури виконавчого органу Київської міської ради </w:t>
      </w:r>
      <w:r w:rsidR="00BF7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</w:t>
      </w:r>
      <w:r w:rsidR="00616CA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(Київської міської державної адміністрації), </w:t>
      </w:r>
      <w:r w:rsidR="00494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категорія «В</w:t>
      </w:r>
      <w:r w:rsidR="00616CA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2051"/>
        <w:gridCol w:w="99"/>
        <w:gridCol w:w="6920"/>
      </w:tblGrid>
      <w:tr w:rsidR="00616CA0" w:rsidRPr="00E94AA5" w:rsidTr="00864D83">
        <w:trPr>
          <w:trHeight w:val="171"/>
        </w:trPr>
        <w:tc>
          <w:tcPr>
            <w:tcW w:w="9923" w:type="dxa"/>
            <w:gridSpan w:val="4"/>
            <w:hideMark/>
          </w:tcPr>
          <w:p w:rsidR="00616CA0" w:rsidRPr="00E94AA5" w:rsidRDefault="00616CA0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616CA0" w:rsidRPr="00E94AA5" w:rsidTr="00065DC1">
        <w:trPr>
          <w:trHeight w:val="4111"/>
        </w:trPr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7019" w:type="dxa"/>
            <w:gridSpan w:val="2"/>
            <w:hideMark/>
          </w:tcPr>
          <w:p w:rsidR="007F3C4B" w:rsidRDefault="007F3C4B" w:rsidP="00864D83">
            <w:pPr>
              <w:pStyle w:val="a3"/>
              <w:numPr>
                <w:ilvl w:val="0"/>
                <w:numId w:val="16"/>
              </w:numPr>
              <w:tabs>
                <w:tab w:val="left" w:pos="104"/>
              </w:tabs>
              <w:ind w:left="104" w:hanging="1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Здійснює нагляд за проведенням будівельних робіт (капітального ремонту та реставрації) будівель Департаменту і підпорядкованих йому підприємств та закладів культури.</w:t>
            </w:r>
          </w:p>
          <w:p w:rsidR="00864D83" w:rsidRDefault="001D600F" w:rsidP="007F3C4B">
            <w:pPr>
              <w:pStyle w:val="a3"/>
              <w:tabs>
                <w:tab w:val="left" w:pos="104"/>
              </w:tabs>
              <w:ind w:left="1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64D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2. </w:t>
            </w:r>
            <w:r w:rsidR="007F3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Забезпечує підготовку, збирання і передачі проектним і підрядним організаціям вихідних даних та документів, необхідних для виконання проектно-вишукувальних робі, будівництва, капітального ремонту і реставрації об’єктів.</w:t>
            </w:r>
          </w:p>
          <w:p w:rsidR="007F3C4B" w:rsidRDefault="001D600F" w:rsidP="00864D83">
            <w:pPr>
              <w:pStyle w:val="a3"/>
              <w:tabs>
                <w:tab w:val="left" w:pos="104"/>
              </w:tabs>
              <w:ind w:left="1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64D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  <w:r w:rsidR="00BF5B56" w:rsidRPr="00864D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  <w:r w:rsidRPr="00864D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F3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Розробляє завдання суб’єктам господарювання на розробку проектно-кошторисної документації на виконання будівельних робіт будівель, які обліковуються на балансі Департаменту.</w:t>
            </w:r>
          </w:p>
          <w:p w:rsidR="00DB3FAC" w:rsidRDefault="001D600F" w:rsidP="00864D83">
            <w:pPr>
              <w:pStyle w:val="a3"/>
              <w:tabs>
                <w:tab w:val="left" w:pos="104"/>
              </w:tabs>
              <w:ind w:left="1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64D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</w:t>
            </w:r>
            <w:r w:rsidR="007F3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Приймає на розгляд та опрацювання заявки від підприємства та закладів культури, підпорядкованих Департаменту, щодо фінансу</w:t>
            </w:r>
            <w:r w:rsidR="00DB3F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вання об’єктів будівництва, у тому числі і витрат на розробку </w:t>
            </w:r>
            <w:proofErr w:type="spellStart"/>
            <w:r w:rsidR="00DB3F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проекто</w:t>
            </w:r>
            <w:proofErr w:type="spellEnd"/>
            <w:r w:rsidR="00DB3F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-кошторисної документації, акти виконаних робіт, та перевіряє їх на відповідність встановленим вимогам.</w:t>
            </w:r>
          </w:p>
          <w:p w:rsidR="00864D83" w:rsidRDefault="00864D83" w:rsidP="00864D83">
            <w:pPr>
              <w:pStyle w:val="a3"/>
              <w:tabs>
                <w:tab w:val="left" w:pos="104"/>
              </w:tabs>
              <w:ind w:left="1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64D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5. </w:t>
            </w:r>
            <w:r w:rsidR="00DB3F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Опрацьовує та перевіряє надані підрядним організаціями акти виконаних робіт по об’єктах будівництва, замовником виконання яких виступає Департамент, на відповідність розробленій проектно-кошторисній документації.</w:t>
            </w:r>
          </w:p>
          <w:p w:rsidR="00BF5B56" w:rsidRPr="00864D83" w:rsidRDefault="00864D83" w:rsidP="00864D83">
            <w:pPr>
              <w:pStyle w:val="a3"/>
              <w:tabs>
                <w:tab w:val="left" w:pos="104"/>
              </w:tabs>
              <w:ind w:left="1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6. </w:t>
            </w:r>
            <w:r w:rsidR="00481A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Здійснює нагляд за ходом проектування, прийняття проектно-кошторисної документації від проектних організацій, перевіряє її комплексність та якість.</w:t>
            </w:r>
          </w:p>
          <w:p w:rsidR="00BF5B56" w:rsidRPr="00864D83" w:rsidRDefault="00481A83" w:rsidP="00864D83">
            <w:pPr>
              <w:pStyle w:val="a3"/>
              <w:numPr>
                <w:ilvl w:val="0"/>
                <w:numId w:val="20"/>
              </w:numPr>
              <w:tabs>
                <w:tab w:val="left" w:pos="720"/>
              </w:tabs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Займається підготовкою матеріалів та приймає участь у проведенні оперативних нарад з питань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капітального будівництва, реставрації і проектуванн</w:t>
            </w:r>
            <w:r w:rsidR="00BF3C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 з підрядними і проектними організаціями.</w:t>
            </w:r>
          </w:p>
          <w:p w:rsidR="00BF5B56" w:rsidRPr="00864D83" w:rsidRDefault="00BF3C54" w:rsidP="00864D83">
            <w:pPr>
              <w:pStyle w:val="a3"/>
              <w:numPr>
                <w:ilvl w:val="0"/>
                <w:numId w:val="20"/>
              </w:numPr>
              <w:tabs>
                <w:tab w:val="left" w:pos="720"/>
              </w:tabs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Готує проекти договорів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проектиними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 підрядними</w:t>
            </w:r>
            <w:r w:rsidR="00B52E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організаціями на виконання проектно-вишукувальних робіт, будівництво, капітального ремонту і реставрації об’єктів Департаменту.</w:t>
            </w:r>
          </w:p>
          <w:p w:rsidR="00BF5B56" w:rsidRPr="00BF5B56" w:rsidRDefault="00B52E3F" w:rsidP="00864D83">
            <w:pPr>
              <w:pStyle w:val="a3"/>
              <w:numPr>
                <w:ilvl w:val="0"/>
                <w:numId w:val="20"/>
              </w:numPr>
              <w:tabs>
                <w:tab w:val="left" w:pos="720"/>
              </w:tabs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Розглядає листи та заяви громадян, установ, організацій, юридичних осіб та готує проекти рішень по їх виконанню, забезпечує підготовку матеріалів та інформації з цих питань, відповідей на вхідну кореспонденцію у встановлені терміни.</w:t>
            </w:r>
          </w:p>
          <w:p w:rsidR="002D0C83" w:rsidRPr="00065DC1" w:rsidRDefault="002D0C83" w:rsidP="00065DC1">
            <w:pPr>
              <w:tabs>
                <w:tab w:val="left" w:pos="720"/>
              </w:tabs>
              <w:ind w:left="1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0" w:name="_GoBack"/>
            <w:bookmarkEnd w:id="0"/>
          </w:p>
        </w:tc>
      </w:tr>
      <w:tr w:rsidR="00616CA0" w:rsidRPr="00E94AA5" w:rsidTr="00864D8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Умови оплати праці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019" w:type="dxa"/>
            <w:gridSpan w:val="2"/>
            <w:hideMark/>
          </w:tcPr>
          <w:p w:rsidR="0091320A" w:rsidRDefault="00AF42E7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осадовий оклад складає</w:t>
            </w:r>
            <w:r w:rsidR="00616CA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247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5 8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00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гривень</w:t>
            </w:r>
            <w:r w:rsidR="00FC4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874CF0" w:rsidRPr="00AF42E7" w:rsidRDefault="0091320A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надбавки, доплати, премії та компенсації відповідно до статті 52 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України «Про державну службу»;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 до посадового окладу за ранг державного службовця відповідно до постанови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Кабінету Міністрів України від 18 січня 2017 року № 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(зі змінами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);</w:t>
            </w:r>
          </w:p>
          <w:p w:rsidR="00616CA0" w:rsidRPr="00AF42E7" w:rsidRDefault="00616CA0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64D83" w:rsidRPr="00E94AA5" w:rsidTr="00864D83">
        <w:tc>
          <w:tcPr>
            <w:tcW w:w="2904" w:type="dxa"/>
            <w:gridSpan w:val="2"/>
            <w:hideMark/>
          </w:tcPr>
          <w:p w:rsidR="00864D83" w:rsidRPr="00E94AA5" w:rsidRDefault="00864D83" w:rsidP="00864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019" w:type="dxa"/>
            <w:gridSpan w:val="2"/>
          </w:tcPr>
          <w:p w:rsidR="00864D83" w:rsidRPr="00341B24" w:rsidRDefault="00864D83" w:rsidP="0086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До призначення переможця конкурсу або до спливу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12 місяців з дня припинення чи скасування воєнного стану в Україні </w:t>
            </w:r>
          </w:p>
        </w:tc>
      </w:tr>
      <w:tr w:rsidR="00864D83" w:rsidRPr="00E94AA5" w:rsidTr="00864D83">
        <w:tc>
          <w:tcPr>
            <w:tcW w:w="2904" w:type="dxa"/>
            <w:gridSpan w:val="2"/>
            <w:hideMark/>
          </w:tcPr>
          <w:p w:rsidR="00864D83" w:rsidRPr="00E94AA5" w:rsidRDefault="00864D83" w:rsidP="00864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Перелік інформації, необхідної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для кандидата</w:t>
            </w:r>
          </w:p>
        </w:tc>
        <w:tc>
          <w:tcPr>
            <w:tcW w:w="7019" w:type="dxa"/>
            <w:gridSpan w:val="2"/>
            <w:hideMark/>
          </w:tcPr>
          <w:p w:rsidR="00864D83" w:rsidRPr="00341B24" w:rsidRDefault="00864D83" w:rsidP="0086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1" w:name="n71"/>
            <w:bookmarkEnd w:id="1"/>
            <w:r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езюме у, в якому обов’язково зазначається така інформація:</w:t>
            </w:r>
          </w:p>
          <w:p w:rsidR="00864D83" w:rsidRPr="000A0CD5" w:rsidRDefault="00864D83" w:rsidP="00864D8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прізвище, ім’я, по батькові кандидата;</w:t>
            </w:r>
          </w:p>
          <w:p w:rsidR="00864D83" w:rsidRPr="000A0CD5" w:rsidRDefault="00864D83" w:rsidP="00864D8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864D83" w:rsidRPr="000A0CD5" w:rsidRDefault="00864D83" w:rsidP="00864D8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підтвердження наявності відповідного ступеня вищої освіти;</w:t>
            </w:r>
          </w:p>
          <w:p w:rsidR="00864D83" w:rsidRPr="00341B24" w:rsidRDefault="00864D83" w:rsidP="00256E02">
            <w:pPr>
              <w:spacing w:after="0" w:line="240" w:lineRule="auto"/>
              <w:ind w:left="104" w:hanging="10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-  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відомості про </w:t>
            </w:r>
            <w:r w:rsidR="00472103">
              <w:rPr>
                <w:rFonts w:ascii="Times New Roman" w:hAnsi="Times New Roman" w:cs="Times New Roman"/>
                <w:sz w:val="28"/>
                <w:lang w:val="uk-UA"/>
              </w:rPr>
              <w:t xml:space="preserve">загальний 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стаж роботи, стаж державної служб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и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 (за наявності), досвід роботи на керівних посадах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у 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відповідній сфері, визначених в умовах, тощо</w:t>
            </w:r>
            <w:r w:rsidR="006B442E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256E02">
              <w:rPr>
                <w:rFonts w:ascii="Times New Roman" w:hAnsi="Times New Roman" w:cs="Times New Roman"/>
                <w:sz w:val="28"/>
                <w:lang w:val="uk-UA"/>
              </w:rPr>
              <w:t>Документи приймаються по 21</w:t>
            </w:r>
            <w:r w:rsidR="006B442E">
              <w:rPr>
                <w:rFonts w:ascii="Times New Roman" w:hAnsi="Times New Roman" w:cs="Times New Roman"/>
                <w:sz w:val="28"/>
                <w:lang w:val="uk-UA"/>
              </w:rPr>
              <w:t xml:space="preserve"> листопада 2022 року включно</w:t>
            </w:r>
          </w:p>
        </w:tc>
      </w:tr>
      <w:tr w:rsidR="00864D83" w:rsidRPr="00E94AA5" w:rsidTr="00864D83">
        <w:tc>
          <w:tcPr>
            <w:tcW w:w="2904" w:type="dxa"/>
            <w:gridSpan w:val="2"/>
          </w:tcPr>
          <w:p w:rsidR="00864D83" w:rsidRPr="00E94AA5" w:rsidRDefault="00864D83" w:rsidP="00864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Додаткові (необов’язкові) документи</w:t>
            </w:r>
          </w:p>
        </w:tc>
        <w:tc>
          <w:tcPr>
            <w:tcW w:w="7019" w:type="dxa"/>
            <w:gridSpan w:val="2"/>
          </w:tcPr>
          <w:p w:rsidR="00864D83" w:rsidRPr="00E94AA5" w:rsidRDefault="00864D83" w:rsidP="00864D83">
            <w:pPr>
              <w:tabs>
                <w:tab w:val="left" w:pos="-49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щодо забезпечення розумним пристосуванням за формою згідно з додатком 3 до Порядку</w:t>
            </w:r>
          </w:p>
        </w:tc>
      </w:tr>
      <w:tr w:rsidR="00864D83" w:rsidRPr="00E94AA5" w:rsidTr="00864D83">
        <w:tc>
          <w:tcPr>
            <w:tcW w:w="2904" w:type="dxa"/>
            <w:gridSpan w:val="2"/>
            <w:hideMark/>
          </w:tcPr>
          <w:p w:rsidR="00864D83" w:rsidRPr="00E94AA5" w:rsidRDefault="00864D83" w:rsidP="00864D83">
            <w:pPr>
              <w:spacing w:after="0" w:line="240" w:lineRule="auto"/>
              <w:ind w:right="-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спосіб проведення співбесіди </w:t>
            </w:r>
          </w:p>
          <w:p w:rsidR="00864D83" w:rsidRPr="00E94AA5" w:rsidRDefault="00864D83" w:rsidP="00864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019" w:type="dxa"/>
            <w:gridSpan w:val="2"/>
            <w:hideMark/>
          </w:tcPr>
          <w:p w:rsidR="00864D83" w:rsidRPr="00341B24" w:rsidRDefault="00864D83" w:rsidP="00864D83">
            <w:pPr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м. Київ, бульвар Т. Шевченка, 3 (проведення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       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за фізичної присутності кандидатів)</w:t>
            </w:r>
          </w:p>
          <w:p w:rsidR="00864D83" w:rsidRPr="00341B24" w:rsidRDefault="00864D83" w:rsidP="00864D8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64D83" w:rsidRPr="00341B24" w:rsidRDefault="00864D83" w:rsidP="00864D8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953F2" w:rsidRPr="00E94AA5" w:rsidTr="00864D83">
        <w:tc>
          <w:tcPr>
            <w:tcW w:w="2904" w:type="dxa"/>
            <w:gridSpan w:val="2"/>
          </w:tcPr>
          <w:p w:rsidR="003953F2" w:rsidRPr="00E94AA5" w:rsidRDefault="003953F2" w:rsidP="00395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Прізвище, ім’я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 батькові, номер телефону та адреса електронної пошти особи, яка надає додаткову інформацію </w:t>
            </w:r>
          </w:p>
        </w:tc>
        <w:tc>
          <w:tcPr>
            <w:tcW w:w="7019" w:type="dxa"/>
            <w:gridSpan w:val="2"/>
          </w:tcPr>
          <w:p w:rsidR="003953F2" w:rsidRPr="00341B24" w:rsidRDefault="003953F2" w:rsidP="003953F2">
            <w:pPr>
              <w:spacing w:after="0" w:line="240" w:lineRule="auto"/>
              <w:ind w:left="360" w:hanging="32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Маршалковська Ольга Русланівна</w:t>
            </w:r>
          </w:p>
          <w:p w:rsidR="003953F2" w:rsidRPr="00341B24" w:rsidRDefault="003953F2" w:rsidP="003953F2">
            <w:pPr>
              <w:spacing w:after="0" w:line="240" w:lineRule="auto"/>
              <w:ind w:left="360" w:hanging="32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тел</w:t>
            </w:r>
            <w:proofErr w:type="spellEnd"/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. +38 (044) 279-72-51, </w:t>
            </w:r>
          </w:p>
          <w:p w:rsidR="003953F2" w:rsidRPr="00341B24" w:rsidRDefault="003953F2" w:rsidP="003953F2">
            <w:pPr>
              <w:spacing w:after="0" w:line="240" w:lineRule="auto"/>
              <w:ind w:left="360" w:hanging="32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адреса електронної пошти: culture@kyivcity.gov.ua </w:t>
            </w:r>
          </w:p>
        </w:tc>
      </w:tr>
      <w:tr w:rsidR="003953F2" w:rsidRPr="00E94AA5" w:rsidTr="00864D83">
        <w:trPr>
          <w:trHeight w:val="709"/>
        </w:trPr>
        <w:tc>
          <w:tcPr>
            <w:tcW w:w="9923" w:type="dxa"/>
            <w:gridSpan w:val="4"/>
          </w:tcPr>
          <w:p w:rsidR="003953F2" w:rsidRDefault="003953F2" w:rsidP="003953F2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953F2" w:rsidRPr="00E94AA5" w:rsidRDefault="003953F2" w:rsidP="003953F2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Кваліфікаційні вимоги</w:t>
            </w:r>
          </w:p>
          <w:p w:rsidR="003953F2" w:rsidRPr="00E94AA5" w:rsidRDefault="003953F2" w:rsidP="003953F2">
            <w:pPr>
              <w:tabs>
                <w:tab w:val="left" w:pos="399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3953F2" w:rsidRPr="00E94AA5" w:rsidTr="00864D83">
        <w:tc>
          <w:tcPr>
            <w:tcW w:w="853" w:type="dxa"/>
            <w:hideMark/>
          </w:tcPr>
          <w:p w:rsidR="003953F2" w:rsidRPr="00E94AA5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3953F2" w:rsidRPr="00E94AA5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6920" w:type="dxa"/>
            <w:hideMark/>
          </w:tcPr>
          <w:p w:rsidR="003953F2" w:rsidRPr="00065DC1" w:rsidRDefault="003953F2" w:rsidP="00395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Вища освіта ступеня молодшого бакалавра або бакалавра</w:t>
            </w:r>
            <w:r w:rsidR="00065D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відповідного спрямування</w:t>
            </w:r>
          </w:p>
          <w:p w:rsidR="003953F2" w:rsidRPr="00311A17" w:rsidRDefault="003953F2" w:rsidP="00395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</w:pPr>
          </w:p>
        </w:tc>
      </w:tr>
      <w:tr w:rsidR="003953F2" w:rsidRPr="00E94AA5" w:rsidTr="00864D83">
        <w:tc>
          <w:tcPr>
            <w:tcW w:w="853" w:type="dxa"/>
            <w:hideMark/>
          </w:tcPr>
          <w:p w:rsidR="003953F2" w:rsidRPr="00E94AA5" w:rsidRDefault="003953F2" w:rsidP="003953F2">
            <w:pPr>
              <w:ind w:left="37" w:right="-2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  <w:hideMark/>
          </w:tcPr>
          <w:p w:rsidR="003953F2" w:rsidRPr="00E94AA5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6920" w:type="dxa"/>
            <w:hideMark/>
          </w:tcPr>
          <w:p w:rsidR="003953F2" w:rsidRPr="00311A17" w:rsidRDefault="003953F2" w:rsidP="003953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Не потребу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</w:t>
            </w:r>
          </w:p>
        </w:tc>
      </w:tr>
      <w:tr w:rsidR="003953F2" w:rsidRPr="00E94AA5" w:rsidTr="00864D83">
        <w:tc>
          <w:tcPr>
            <w:tcW w:w="853" w:type="dxa"/>
            <w:hideMark/>
          </w:tcPr>
          <w:p w:rsidR="003953F2" w:rsidRPr="00E94AA5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  <w:p w:rsidR="003953F2" w:rsidRPr="00E94AA5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:rsidR="003953F2" w:rsidRPr="00E94AA5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6920" w:type="dxa"/>
            <w:hideMark/>
          </w:tcPr>
          <w:p w:rsidR="003953F2" w:rsidRPr="00E94AA5" w:rsidRDefault="003953F2" w:rsidP="003953F2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3953F2" w:rsidRPr="00E94AA5" w:rsidTr="00864D83">
        <w:tc>
          <w:tcPr>
            <w:tcW w:w="9923" w:type="dxa"/>
            <w:gridSpan w:val="4"/>
          </w:tcPr>
          <w:p w:rsidR="003953F2" w:rsidRPr="00E94AA5" w:rsidRDefault="003953F2" w:rsidP="003953F2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Вимоги до компетентності</w:t>
            </w:r>
          </w:p>
          <w:p w:rsidR="003953F2" w:rsidRPr="00E94AA5" w:rsidRDefault="003953F2" w:rsidP="003953F2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953F2" w:rsidRPr="00E94AA5" w:rsidTr="00864D83">
        <w:tc>
          <w:tcPr>
            <w:tcW w:w="9923" w:type="dxa"/>
            <w:gridSpan w:val="4"/>
          </w:tcPr>
          <w:p w:rsidR="003953F2" w:rsidRPr="00E94AA5" w:rsidRDefault="003953F2" w:rsidP="003953F2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Вимога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Компоненти вимоги</w:t>
            </w:r>
          </w:p>
          <w:p w:rsidR="003953F2" w:rsidRPr="00E94AA5" w:rsidRDefault="003953F2" w:rsidP="003953F2">
            <w:pPr>
              <w:tabs>
                <w:tab w:val="left" w:pos="444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953F2" w:rsidRPr="00E94AA5" w:rsidTr="00864D83">
        <w:trPr>
          <w:trHeight w:val="650"/>
        </w:trPr>
        <w:tc>
          <w:tcPr>
            <w:tcW w:w="853" w:type="dxa"/>
          </w:tcPr>
          <w:p w:rsidR="003953F2" w:rsidRPr="00E94AA5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</w:tcPr>
          <w:p w:rsidR="003953F2" w:rsidRPr="00E94AA5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Досягнення результатів</w:t>
            </w:r>
          </w:p>
        </w:tc>
        <w:tc>
          <w:tcPr>
            <w:tcW w:w="6920" w:type="dxa"/>
          </w:tcPr>
          <w:p w:rsidR="003953F2" w:rsidRPr="00311A17" w:rsidRDefault="003953F2" w:rsidP="0039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11A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чіткого бачення результату діяльності;</w:t>
            </w:r>
          </w:p>
          <w:p w:rsidR="003953F2" w:rsidRDefault="003953F2" w:rsidP="003953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3953F2" w:rsidRPr="006E188B" w:rsidRDefault="003953F2" w:rsidP="0039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3953F2" w:rsidRPr="00E94AA5" w:rsidTr="00864D83">
        <w:trPr>
          <w:trHeight w:val="1022"/>
        </w:trPr>
        <w:tc>
          <w:tcPr>
            <w:tcW w:w="853" w:type="dxa"/>
          </w:tcPr>
          <w:p w:rsidR="003953F2" w:rsidRPr="00E94AA5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:rsidR="003953F2" w:rsidRPr="00E94AA5" w:rsidRDefault="003953F2" w:rsidP="003953F2">
            <w:pPr>
              <w:spacing w:after="0" w:line="240" w:lineRule="auto"/>
              <w:ind w:left="-153" w:firstLine="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Відповідальність</w:t>
            </w:r>
          </w:p>
        </w:tc>
        <w:tc>
          <w:tcPr>
            <w:tcW w:w="6920" w:type="dxa"/>
          </w:tcPr>
          <w:p w:rsidR="003953F2" w:rsidRDefault="003953F2" w:rsidP="003953F2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усвідомлення важливості якісного виконання своїх посадових обов’язків з дотримання строків та встановлення процедур;</w:t>
            </w:r>
          </w:p>
          <w:p w:rsidR="003953F2" w:rsidRPr="006E188B" w:rsidRDefault="003953F2" w:rsidP="003953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953F2" w:rsidRPr="00E94AA5" w:rsidRDefault="003953F2" w:rsidP="0039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здатність брати на себе зобов’язання, чітко їх дотримуватись і виконувати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3953F2" w:rsidRPr="00E94AA5" w:rsidTr="00864D83">
        <w:tc>
          <w:tcPr>
            <w:tcW w:w="853" w:type="dxa"/>
          </w:tcPr>
          <w:p w:rsidR="003953F2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953F2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953F2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953F2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953F2" w:rsidRDefault="003953F2" w:rsidP="003953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953F2" w:rsidRPr="00E94AA5" w:rsidRDefault="003953F2" w:rsidP="003953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</w:tcPr>
          <w:p w:rsidR="003953F2" w:rsidRPr="006E188B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Цифрова грамотність</w:t>
            </w: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953F2" w:rsidRPr="006E188B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953F2" w:rsidRPr="006E188B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953F2" w:rsidRPr="006E188B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953F2" w:rsidRPr="006E188B" w:rsidRDefault="003953F2" w:rsidP="003953F2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953F2" w:rsidRPr="006E188B" w:rsidRDefault="003953F2" w:rsidP="003953F2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tbl>
            <w:tblPr>
              <w:tblW w:w="4675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1768"/>
            </w:tblGrid>
            <w:tr w:rsidR="003953F2" w:rsidRPr="006E188B" w:rsidTr="006E188B">
              <w:trPr>
                <w:trHeight w:val="30"/>
              </w:trPr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953F2" w:rsidRPr="002F31C2" w:rsidRDefault="003953F2" w:rsidP="003953F2">
                  <w:pPr>
                    <w:spacing w:after="0" w:line="240" w:lineRule="auto"/>
                    <w:ind w:left="51" w:hanging="5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 xml:space="preserve">    </w:t>
                  </w:r>
                </w:p>
              </w:tc>
              <w:tc>
                <w:tcPr>
                  <w:tcW w:w="48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953F2" w:rsidRPr="002F31C2" w:rsidRDefault="003953F2" w:rsidP="003953F2">
                  <w:pPr>
                    <w:spacing w:after="0" w:line="240" w:lineRule="auto"/>
                    <w:ind w:left="51" w:hanging="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953F2" w:rsidRPr="006E188B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920" w:type="dxa"/>
          </w:tcPr>
          <w:p w:rsidR="003953F2" w:rsidRDefault="003953F2" w:rsidP="003953F2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4C1E6A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lastRenderedPageBreak/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3953F2" w:rsidRDefault="003953F2" w:rsidP="003953F2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сервіси інтернету для ефективного пошуку потрібної інформації;</w:t>
            </w:r>
          </w:p>
          <w:p w:rsidR="003953F2" w:rsidRDefault="003953F2" w:rsidP="003953F2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547DB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перевіряти надійність джерел і достовірність даних та інформації у цифровому середовищі;</w:t>
            </w:r>
          </w:p>
          <w:p w:rsidR="003953F2" w:rsidRDefault="003953F2" w:rsidP="003953F2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lastRenderedPageBreak/>
              <w:t>- здатність працювати з документами в різних цифрових форматах;</w:t>
            </w:r>
          </w:p>
          <w:p w:rsidR="003953F2" w:rsidRDefault="003953F2" w:rsidP="003953F2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</w:t>
            </w:r>
          </w:p>
          <w:p w:rsidR="003953F2" w:rsidRPr="00E94AA5" w:rsidRDefault="003953F2" w:rsidP="003953F2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(КЕП).</w:t>
            </w:r>
          </w:p>
        </w:tc>
      </w:tr>
      <w:tr w:rsidR="003953F2" w:rsidRPr="00E94AA5" w:rsidTr="00864D83">
        <w:tc>
          <w:tcPr>
            <w:tcW w:w="9923" w:type="dxa"/>
            <w:gridSpan w:val="4"/>
          </w:tcPr>
          <w:p w:rsidR="003953F2" w:rsidRDefault="003953F2" w:rsidP="003953F2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953F2" w:rsidRPr="00E94AA5" w:rsidRDefault="003953F2" w:rsidP="003953F2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3953F2" w:rsidRPr="00E94AA5" w:rsidRDefault="003953F2" w:rsidP="003953F2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953F2" w:rsidRPr="00E94AA5" w:rsidTr="00864D83">
        <w:tc>
          <w:tcPr>
            <w:tcW w:w="853" w:type="dxa"/>
          </w:tcPr>
          <w:p w:rsidR="003953F2" w:rsidRPr="00E94AA5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:rsidR="003953F2" w:rsidRPr="00E94AA5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6920" w:type="dxa"/>
          </w:tcPr>
          <w:p w:rsidR="003953F2" w:rsidRPr="00E94AA5" w:rsidRDefault="003953F2" w:rsidP="003953F2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3953F2" w:rsidRPr="00E94AA5" w:rsidRDefault="003953F2" w:rsidP="003953F2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953F2" w:rsidRPr="00E94AA5" w:rsidTr="00864D83">
        <w:tc>
          <w:tcPr>
            <w:tcW w:w="853" w:type="dxa"/>
            <w:hideMark/>
          </w:tcPr>
          <w:p w:rsidR="003953F2" w:rsidRPr="00E94AA5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3953F2" w:rsidRPr="00E94AA5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законодавства</w:t>
            </w:r>
          </w:p>
        </w:tc>
        <w:tc>
          <w:tcPr>
            <w:tcW w:w="6920" w:type="dxa"/>
          </w:tcPr>
          <w:p w:rsidR="003953F2" w:rsidRPr="00E94AA5" w:rsidRDefault="003953F2" w:rsidP="003953F2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3953F2" w:rsidRPr="00E94AA5" w:rsidRDefault="003953F2" w:rsidP="003953F2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Конституції України;</w:t>
            </w:r>
          </w:p>
          <w:p w:rsidR="003953F2" w:rsidRPr="00E94AA5" w:rsidRDefault="003953F2" w:rsidP="003953F2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державну службу»,</w:t>
            </w:r>
          </w:p>
          <w:p w:rsidR="003953F2" w:rsidRPr="00E94AA5" w:rsidRDefault="003953F2" w:rsidP="003953F2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Закону України «Про запобігання корупції», Закон України «Про місцеве самоврядування в Україні», Закон України «Про столицю України - місто-герой Київ»,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Бюджетний кодекс України,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доступ до публічної інформації», Закон України «Про звернення громадян»</w:t>
            </w:r>
          </w:p>
          <w:p w:rsidR="003953F2" w:rsidRPr="00E94AA5" w:rsidRDefault="003953F2" w:rsidP="003953F2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953F2" w:rsidRPr="00E94AA5" w:rsidTr="00864D83">
        <w:tc>
          <w:tcPr>
            <w:tcW w:w="853" w:type="dxa"/>
          </w:tcPr>
          <w:p w:rsidR="003953F2" w:rsidRPr="00E94AA5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:rsidR="003953F2" w:rsidRPr="00E94AA5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:rsidR="003953F2" w:rsidRPr="00E94AA5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920" w:type="dxa"/>
            <w:hideMark/>
          </w:tcPr>
          <w:p w:rsidR="003953F2" w:rsidRPr="00E94AA5" w:rsidRDefault="003953F2" w:rsidP="003953F2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3953F2" w:rsidRDefault="003953F2" w:rsidP="003953F2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Державні будівельні норми та стандарти у галузі будівництва, Закон України «Про регулювання містобудівної діяльності», Закон України «</w:t>
            </w:r>
            <w:r w:rsidR="00256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охорону культурної спа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дщини», Закон України «Про культуру», </w:t>
            </w:r>
          </w:p>
          <w:p w:rsidR="003953F2" w:rsidRPr="00E94AA5" w:rsidRDefault="00261C3D" w:rsidP="00261C3D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Положення про Департамент культури виконавчого органу Київської міської ради (Київської міської державної адміністрації),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 29 листопада 2</w:t>
            </w:r>
            <w:r w:rsidRP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013 року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P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2183 (в редакції розпорядження виконавчого органу Київської міської ради (Київської міської державної адміністрації) від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березня  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 № 6019/6060</w:t>
            </w:r>
            <w:r w:rsidRPr="000A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446ACB" w:rsidRPr="00E94AA5" w:rsidRDefault="00446ACB" w:rsidP="005E2E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446ACB" w:rsidRPr="00E94AA5" w:rsidSect="006B442E">
      <w:pgSz w:w="12240" w:h="15840"/>
      <w:pgMar w:top="426" w:right="6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805"/>
    <w:multiLevelType w:val="hybridMultilevel"/>
    <w:tmpl w:val="B5E47AB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4FAB"/>
    <w:multiLevelType w:val="hybridMultilevel"/>
    <w:tmpl w:val="BC5CBA96"/>
    <w:lvl w:ilvl="0" w:tplc="CF92957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4" w15:restartNumberingAfterBreak="0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960D3"/>
    <w:multiLevelType w:val="hybridMultilevel"/>
    <w:tmpl w:val="D3F85C64"/>
    <w:lvl w:ilvl="0" w:tplc="0422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2A3D1338"/>
    <w:multiLevelType w:val="hybridMultilevel"/>
    <w:tmpl w:val="1E867CCE"/>
    <w:lvl w:ilvl="0" w:tplc="A6800CD2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03F7"/>
    <w:multiLevelType w:val="hybridMultilevel"/>
    <w:tmpl w:val="A474996A"/>
    <w:lvl w:ilvl="0" w:tplc="2D3264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90748"/>
    <w:multiLevelType w:val="hybridMultilevel"/>
    <w:tmpl w:val="0B225B46"/>
    <w:lvl w:ilvl="0" w:tplc="4672DF6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8C28D5"/>
    <w:multiLevelType w:val="hybridMultilevel"/>
    <w:tmpl w:val="7668E1F0"/>
    <w:lvl w:ilvl="0" w:tplc="47EA2AF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1" w15:restartNumberingAfterBreak="0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C6F33"/>
    <w:multiLevelType w:val="hybridMultilevel"/>
    <w:tmpl w:val="7896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9411B7"/>
    <w:multiLevelType w:val="hybridMultilevel"/>
    <w:tmpl w:val="30826468"/>
    <w:lvl w:ilvl="0" w:tplc="E0FA6F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47E29"/>
    <w:multiLevelType w:val="multilevel"/>
    <w:tmpl w:val="4D02CA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67004159"/>
    <w:multiLevelType w:val="hybridMultilevel"/>
    <w:tmpl w:val="69DCB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632D4"/>
    <w:multiLevelType w:val="hybridMultilevel"/>
    <w:tmpl w:val="251E3612"/>
    <w:lvl w:ilvl="0" w:tplc="2D3264D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D36F13"/>
    <w:multiLevelType w:val="hybridMultilevel"/>
    <w:tmpl w:val="15FCC19A"/>
    <w:lvl w:ilvl="0" w:tplc="D3FE3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10"/>
  </w:num>
  <w:num w:numId="5">
    <w:abstractNumId w:val="11"/>
  </w:num>
  <w:num w:numId="6">
    <w:abstractNumId w:val="13"/>
  </w:num>
  <w:num w:numId="7">
    <w:abstractNumId w:val="4"/>
  </w:num>
  <w:num w:numId="8">
    <w:abstractNumId w:val="12"/>
  </w:num>
  <w:num w:numId="9">
    <w:abstractNumId w:val="14"/>
  </w:num>
  <w:num w:numId="10">
    <w:abstractNumId w:val="5"/>
  </w:num>
  <w:num w:numId="11">
    <w:abstractNumId w:val="17"/>
  </w:num>
  <w:num w:numId="12">
    <w:abstractNumId w:val="15"/>
  </w:num>
  <w:num w:numId="13">
    <w:abstractNumId w:val="20"/>
  </w:num>
  <w:num w:numId="14">
    <w:abstractNumId w:val="16"/>
  </w:num>
  <w:num w:numId="15">
    <w:abstractNumId w:val="1"/>
  </w:num>
  <w:num w:numId="16">
    <w:abstractNumId w:val="19"/>
  </w:num>
  <w:num w:numId="17">
    <w:abstractNumId w:val="7"/>
  </w:num>
  <w:num w:numId="18">
    <w:abstractNumId w:val="8"/>
  </w:num>
  <w:num w:numId="19">
    <w:abstractNumId w:val="2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5"/>
    <w:rsid w:val="0002262D"/>
    <w:rsid w:val="000254D9"/>
    <w:rsid w:val="00025593"/>
    <w:rsid w:val="0002715C"/>
    <w:rsid w:val="00035D51"/>
    <w:rsid w:val="00042F19"/>
    <w:rsid w:val="00062B3A"/>
    <w:rsid w:val="00065DC1"/>
    <w:rsid w:val="00071CFF"/>
    <w:rsid w:val="000804D7"/>
    <w:rsid w:val="000B1319"/>
    <w:rsid w:val="000C0832"/>
    <w:rsid w:val="00150566"/>
    <w:rsid w:val="001708B3"/>
    <w:rsid w:val="001B0A9A"/>
    <w:rsid w:val="001C62DF"/>
    <w:rsid w:val="001C66BD"/>
    <w:rsid w:val="001D18A0"/>
    <w:rsid w:val="001D3F9C"/>
    <w:rsid w:val="001D600F"/>
    <w:rsid w:val="001D6A68"/>
    <w:rsid w:val="001F1E8D"/>
    <w:rsid w:val="00201D36"/>
    <w:rsid w:val="00222F38"/>
    <w:rsid w:val="00231A73"/>
    <w:rsid w:val="00240770"/>
    <w:rsid w:val="0024532E"/>
    <w:rsid w:val="00251779"/>
    <w:rsid w:val="00256E02"/>
    <w:rsid w:val="00261C3D"/>
    <w:rsid w:val="00274C13"/>
    <w:rsid w:val="00282E4A"/>
    <w:rsid w:val="002A7126"/>
    <w:rsid w:val="002C7D25"/>
    <w:rsid w:val="002D0C83"/>
    <w:rsid w:val="00306BAA"/>
    <w:rsid w:val="00313AF1"/>
    <w:rsid w:val="00385F87"/>
    <w:rsid w:val="00387106"/>
    <w:rsid w:val="003923AA"/>
    <w:rsid w:val="00394464"/>
    <w:rsid w:val="003953F2"/>
    <w:rsid w:val="003A5B25"/>
    <w:rsid w:val="0042104A"/>
    <w:rsid w:val="00422635"/>
    <w:rsid w:val="004364FD"/>
    <w:rsid w:val="00441D2C"/>
    <w:rsid w:val="00446ACB"/>
    <w:rsid w:val="00460F57"/>
    <w:rsid w:val="004658F7"/>
    <w:rsid w:val="00472103"/>
    <w:rsid w:val="00481A83"/>
    <w:rsid w:val="004919C5"/>
    <w:rsid w:val="0049493F"/>
    <w:rsid w:val="004B04F7"/>
    <w:rsid w:val="004B6B61"/>
    <w:rsid w:val="004B71D8"/>
    <w:rsid w:val="004D650C"/>
    <w:rsid w:val="00511D43"/>
    <w:rsid w:val="005247E1"/>
    <w:rsid w:val="005C180D"/>
    <w:rsid w:val="005C49B9"/>
    <w:rsid w:val="005C6D6C"/>
    <w:rsid w:val="005E2EB3"/>
    <w:rsid w:val="00606A2F"/>
    <w:rsid w:val="006074F6"/>
    <w:rsid w:val="00616CA0"/>
    <w:rsid w:val="006302F9"/>
    <w:rsid w:val="00635DF3"/>
    <w:rsid w:val="00666103"/>
    <w:rsid w:val="006B442E"/>
    <w:rsid w:val="006C4FE5"/>
    <w:rsid w:val="006E188B"/>
    <w:rsid w:val="006F3761"/>
    <w:rsid w:val="006F5025"/>
    <w:rsid w:val="00700395"/>
    <w:rsid w:val="00702814"/>
    <w:rsid w:val="00710799"/>
    <w:rsid w:val="00755D95"/>
    <w:rsid w:val="007635CB"/>
    <w:rsid w:val="007720A0"/>
    <w:rsid w:val="00797803"/>
    <w:rsid w:val="007F3C4B"/>
    <w:rsid w:val="007F5311"/>
    <w:rsid w:val="008244A3"/>
    <w:rsid w:val="008279E5"/>
    <w:rsid w:val="00827E2C"/>
    <w:rsid w:val="00835B91"/>
    <w:rsid w:val="00852A47"/>
    <w:rsid w:val="00863379"/>
    <w:rsid w:val="00864D83"/>
    <w:rsid w:val="00874CF0"/>
    <w:rsid w:val="00877042"/>
    <w:rsid w:val="00880BE6"/>
    <w:rsid w:val="00886629"/>
    <w:rsid w:val="00892B52"/>
    <w:rsid w:val="008D251F"/>
    <w:rsid w:val="008F59AE"/>
    <w:rsid w:val="00907AB4"/>
    <w:rsid w:val="0091320A"/>
    <w:rsid w:val="00965326"/>
    <w:rsid w:val="009C463D"/>
    <w:rsid w:val="009E07D4"/>
    <w:rsid w:val="009F6745"/>
    <w:rsid w:val="00A107B8"/>
    <w:rsid w:val="00A21038"/>
    <w:rsid w:val="00A42F78"/>
    <w:rsid w:val="00A657D4"/>
    <w:rsid w:val="00A85ED6"/>
    <w:rsid w:val="00A90621"/>
    <w:rsid w:val="00AA56C0"/>
    <w:rsid w:val="00AF42E7"/>
    <w:rsid w:val="00AF6ACC"/>
    <w:rsid w:val="00B13B47"/>
    <w:rsid w:val="00B21B56"/>
    <w:rsid w:val="00B42D44"/>
    <w:rsid w:val="00B51002"/>
    <w:rsid w:val="00B52E3F"/>
    <w:rsid w:val="00B77EF0"/>
    <w:rsid w:val="00B90F8A"/>
    <w:rsid w:val="00B9588E"/>
    <w:rsid w:val="00BF0036"/>
    <w:rsid w:val="00BF3C54"/>
    <w:rsid w:val="00BF47F4"/>
    <w:rsid w:val="00BF593F"/>
    <w:rsid w:val="00BF5B56"/>
    <w:rsid w:val="00BF7763"/>
    <w:rsid w:val="00C057A8"/>
    <w:rsid w:val="00C105C0"/>
    <w:rsid w:val="00C47FA3"/>
    <w:rsid w:val="00C52BBE"/>
    <w:rsid w:val="00C77B1F"/>
    <w:rsid w:val="00CA6CBD"/>
    <w:rsid w:val="00CB6065"/>
    <w:rsid w:val="00CC7DC4"/>
    <w:rsid w:val="00CE1A5C"/>
    <w:rsid w:val="00CE4E99"/>
    <w:rsid w:val="00D17A1C"/>
    <w:rsid w:val="00D30988"/>
    <w:rsid w:val="00D77248"/>
    <w:rsid w:val="00D85D36"/>
    <w:rsid w:val="00D91290"/>
    <w:rsid w:val="00DA6681"/>
    <w:rsid w:val="00DB244D"/>
    <w:rsid w:val="00DB3B6F"/>
    <w:rsid w:val="00DB3FAC"/>
    <w:rsid w:val="00DE06EE"/>
    <w:rsid w:val="00DF2D6D"/>
    <w:rsid w:val="00E60E01"/>
    <w:rsid w:val="00E860A0"/>
    <w:rsid w:val="00E94AA5"/>
    <w:rsid w:val="00E95A89"/>
    <w:rsid w:val="00EB5934"/>
    <w:rsid w:val="00ED511F"/>
    <w:rsid w:val="00F42AF9"/>
    <w:rsid w:val="00F43DA9"/>
    <w:rsid w:val="00F461B8"/>
    <w:rsid w:val="00FB7DBF"/>
    <w:rsid w:val="00FC4CAA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20E3"/>
  <w15:docId w15:val="{CEFA6B1A-EE37-45FC-8E59-90BEA39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ody Text"/>
    <w:basedOn w:val="a"/>
    <w:link w:val="aa"/>
    <w:rsid w:val="00201D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rsid w:val="00201D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">
    <w:name w:val="a"/>
    <w:basedOn w:val="a"/>
    <w:rsid w:val="0020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3BBE-37FD-4DE6-8865-8DFF7AB9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4</Pages>
  <Words>4056</Words>
  <Characters>2312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Наталія Анатоліївна</dc:creator>
  <cp:lastModifiedBy>Маршалковська Ольга Русланівна</cp:lastModifiedBy>
  <cp:revision>14</cp:revision>
  <cp:lastPrinted>2022-11-14T13:45:00Z</cp:lastPrinted>
  <dcterms:created xsi:type="dcterms:W3CDTF">2022-11-10T14:54:00Z</dcterms:created>
  <dcterms:modified xsi:type="dcterms:W3CDTF">2023-05-04T11:45:00Z</dcterms:modified>
</cp:coreProperties>
</file>